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5F80" w14:textId="569BACB0" w:rsidR="006A3423" w:rsidRDefault="00701D1A">
      <w:bookmarkStart w:id="0" w:name="_GoBack"/>
      <w:bookmarkEnd w:id="0"/>
      <w:r w:rsidRPr="00D52577">
        <w:rPr>
          <w:noProof/>
        </w:rPr>
        <w:drawing>
          <wp:anchor distT="0" distB="0" distL="114300" distR="114300" simplePos="0" relativeHeight="251668480" behindDoc="0" locked="0" layoutInCell="1" allowOverlap="1" wp14:anchorId="31285FBD" wp14:editId="19285E75">
            <wp:simplePos x="0" y="0"/>
            <wp:positionH relativeFrom="column">
              <wp:posOffset>223520</wp:posOffset>
            </wp:positionH>
            <wp:positionV relativeFrom="paragraph">
              <wp:posOffset>3444240</wp:posOffset>
            </wp:positionV>
            <wp:extent cx="4013835" cy="3400425"/>
            <wp:effectExtent l="0" t="0" r="5715" b="9525"/>
            <wp:wrapThrough wrapText="bothSides">
              <wp:wrapPolygon edited="0">
                <wp:start x="0" y="0"/>
                <wp:lineTo x="0" y="21539"/>
                <wp:lineTo x="21528" y="21539"/>
                <wp:lineTo x="2152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2B1" w:rsidRPr="00D52577">
        <w:rPr>
          <w:noProof/>
        </w:rPr>
        <w:drawing>
          <wp:anchor distT="0" distB="0" distL="114300" distR="114300" simplePos="0" relativeHeight="251664384" behindDoc="0" locked="0" layoutInCell="1" allowOverlap="1" wp14:anchorId="219064A9" wp14:editId="2D3CC3F0">
            <wp:simplePos x="0" y="0"/>
            <wp:positionH relativeFrom="column">
              <wp:posOffset>4316095</wp:posOffset>
            </wp:positionH>
            <wp:positionV relativeFrom="paragraph">
              <wp:posOffset>3441922</wp:posOffset>
            </wp:positionV>
            <wp:extent cx="4021455" cy="3406775"/>
            <wp:effectExtent l="0" t="0" r="0" b="3175"/>
            <wp:wrapThrough wrapText="bothSides">
              <wp:wrapPolygon edited="0">
                <wp:start x="0" y="0"/>
                <wp:lineTo x="0" y="21499"/>
                <wp:lineTo x="21487" y="21499"/>
                <wp:lineTo x="2148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45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577" w:rsidRPr="00D52577">
        <w:rPr>
          <w:noProof/>
        </w:rPr>
        <w:drawing>
          <wp:anchor distT="0" distB="0" distL="114300" distR="114300" simplePos="0" relativeHeight="251660288" behindDoc="0" locked="0" layoutInCell="1" allowOverlap="1" wp14:anchorId="32759AC7" wp14:editId="3B022A5A">
            <wp:simplePos x="0" y="0"/>
            <wp:positionH relativeFrom="column">
              <wp:posOffset>4319270</wp:posOffset>
            </wp:positionH>
            <wp:positionV relativeFrom="paragraph">
              <wp:posOffset>5080</wp:posOffset>
            </wp:positionV>
            <wp:extent cx="4013835" cy="3400425"/>
            <wp:effectExtent l="0" t="0" r="5715" b="9525"/>
            <wp:wrapThrough wrapText="bothSides">
              <wp:wrapPolygon edited="0">
                <wp:start x="0" y="0"/>
                <wp:lineTo x="0" y="21539"/>
                <wp:lineTo x="21528" y="21539"/>
                <wp:lineTo x="2152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577" w:rsidRPr="00D52577">
        <w:rPr>
          <w:noProof/>
        </w:rPr>
        <w:drawing>
          <wp:anchor distT="0" distB="0" distL="114300" distR="114300" simplePos="0" relativeHeight="251666432" behindDoc="0" locked="0" layoutInCell="1" allowOverlap="1" wp14:anchorId="5D69F38F" wp14:editId="44B19AC7">
            <wp:simplePos x="0" y="0"/>
            <wp:positionH relativeFrom="column">
              <wp:posOffset>223795</wp:posOffset>
            </wp:positionH>
            <wp:positionV relativeFrom="paragraph">
              <wp:posOffset>3243</wp:posOffset>
            </wp:positionV>
            <wp:extent cx="4013835" cy="3400425"/>
            <wp:effectExtent l="0" t="0" r="5715" b="9525"/>
            <wp:wrapThrough wrapText="bothSides">
              <wp:wrapPolygon edited="0">
                <wp:start x="0" y="0"/>
                <wp:lineTo x="0" y="21539"/>
                <wp:lineTo x="21528" y="21539"/>
                <wp:lineTo x="2152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3423" w:rsidSect="00D525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3637E" w14:textId="77777777" w:rsidR="0015625C" w:rsidRDefault="0015625C" w:rsidP="00D52577">
      <w:pPr>
        <w:spacing w:after="0" w:line="240" w:lineRule="auto"/>
      </w:pPr>
      <w:r>
        <w:separator/>
      </w:r>
    </w:p>
  </w:endnote>
  <w:endnote w:type="continuationSeparator" w:id="0">
    <w:p w14:paraId="58BE92CC" w14:textId="77777777" w:rsidR="0015625C" w:rsidRDefault="0015625C" w:rsidP="00D5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434B2" w14:textId="77777777" w:rsidR="0015625C" w:rsidRDefault="0015625C" w:rsidP="00D52577">
      <w:pPr>
        <w:spacing w:after="0" w:line="240" w:lineRule="auto"/>
      </w:pPr>
      <w:r>
        <w:separator/>
      </w:r>
    </w:p>
  </w:footnote>
  <w:footnote w:type="continuationSeparator" w:id="0">
    <w:p w14:paraId="7D54B713" w14:textId="77777777" w:rsidR="0015625C" w:rsidRDefault="0015625C" w:rsidP="00D52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77"/>
    <w:rsid w:val="001378DA"/>
    <w:rsid w:val="0015625C"/>
    <w:rsid w:val="002F1B23"/>
    <w:rsid w:val="006A3423"/>
    <w:rsid w:val="00701D1A"/>
    <w:rsid w:val="00AE22B1"/>
    <w:rsid w:val="00D52577"/>
    <w:rsid w:val="00E5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C19C7"/>
  <w15:chartTrackingRefBased/>
  <w15:docId w15:val="{1C9289CE-D417-46FC-AB8B-751B0E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Mexico Tijuana Mission</dc:creator>
  <cp:keywords/>
  <dc:description/>
  <cp:lastModifiedBy>Mexico Tijuana Mission</cp:lastModifiedBy>
  <cp:revision>3</cp:revision>
  <dcterms:created xsi:type="dcterms:W3CDTF">2019-07-03T00:42:00Z</dcterms:created>
  <dcterms:modified xsi:type="dcterms:W3CDTF">2019-07-03T00:53:00Z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c3d3d8-6bdc-485e-b6f2-a0ac58658b4a_Enabled">
    <vt:lpwstr>True</vt:lpwstr>
  </property>
  <property fmtid="{D5CDD505-2E9C-101B-9397-08002B2CF9AE}" pid="3" name="MSIP_Label_bdc3d3d8-6bdc-485e-b6f2-a0ac58658b4a_SiteId">
    <vt:lpwstr>61e6eeb3-5fd7-4aaa-ae3c-61e8deb09b79</vt:lpwstr>
  </property>
  <property fmtid="{D5CDD505-2E9C-101B-9397-08002B2CF9AE}" pid="4" name="MSIP_Label_bdc3d3d8-6bdc-485e-b6f2-a0ac58658b4a_Owner">
    <vt:lpwstr>2012839-FIN@churchofjesuschrist.org</vt:lpwstr>
  </property>
  <property fmtid="{D5CDD505-2E9C-101B-9397-08002B2CF9AE}" pid="5" name="MSIP_Label_bdc3d3d8-6bdc-485e-b6f2-a0ac58658b4a_SetDate">
    <vt:lpwstr>2019-07-03T00:46:25.0687018Z</vt:lpwstr>
  </property>
  <property fmtid="{D5CDD505-2E9C-101B-9397-08002B2CF9AE}" pid="6" name="MSIP_Label_bdc3d3d8-6bdc-485e-b6f2-a0ac58658b4a_Name">
    <vt:lpwstr>Internal Use</vt:lpwstr>
  </property>
  <property fmtid="{D5CDD505-2E9C-101B-9397-08002B2CF9AE}" pid="7" name="MSIP_Label_bdc3d3d8-6bdc-485e-b6f2-a0ac58658b4a_Application">
    <vt:lpwstr>Microsoft Azure Information Protection</vt:lpwstr>
  </property>
  <property fmtid="{D5CDD505-2E9C-101B-9397-08002B2CF9AE}" pid="8" name="MSIP_Label_bdc3d3d8-6bdc-485e-b6f2-a0ac58658b4a_Extended_MSFT_Method">
    <vt:lpwstr>Automatic</vt:lpwstr>
  </property>
  <property fmtid="{D5CDD505-2E9C-101B-9397-08002B2CF9AE}" pid="9" name="MSIP_Label_03ef5274-90b8-4b3f-8a76-b4c36a43e904_Enabled">
    <vt:lpwstr>True</vt:lpwstr>
  </property>
  <property fmtid="{D5CDD505-2E9C-101B-9397-08002B2CF9AE}" pid="10" name="MSIP_Label_03ef5274-90b8-4b3f-8a76-b4c36a43e904_SiteId">
    <vt:lpwstr>61e6eeb3-5fd7-4aaa-ae3c-61e8deb09b79</vt:lpwstr>
  </property>
  <property fmtid="{D5CDD505-2E9C-101B-9397-08002B2CF9AE}" pid="11" name="MSIP_Label_03ef5274-90b8-4b3f-8a76-b4c36a43e904_Owner">
    <vt:lpwstr>2012839-FIN@churchofjesuschrist.org</vt:lpwstr>
  </property>
  <property fmtid="{D5CDD505-2E9C-101B-9397-08002B2CF9AE}" pid="12" name="MSIP_Label_03ef5274-90b8-4b3f-8a76-b4c36a43e904_SetDate">
    <vt:lpwstr>2019-07-03T00:46:25.0687018Z</vt:lpwstr>
  </property>
  <property fmtid="{D5CDD505-2E9C-101B-9397-08002B2CF9AE}" pid="13" name="MSIP_Label_03ef5274-90b8-4b3f-8a76-b4c36a43e904_Name">
    <vt:lpwstr>Not Encrypted</vt:lpwstr>
  </property>
  <property fmtid="{D5CDD505-2E9C-101B-9397-08002B2CF9AE}" pid="14" name="MSIP_Label_03ef5274-90b8-4b3f-8a76-b4c36a43e904_Application">
    <vt:lpwstr>Microsoft Azure Information Protection</vt:lpwstr>
  </property>
  <property fmtid="{D5CDD505-2E9C-101B-9397-08002B2CF9AE}" pid="15" name="MSIP_Label_03ef5274-90b8-4b3f-8a76-b4c36a43e904_Parent">
    <vt:lpwstr>bdc3d3d8-6bdc-485e-b6f2-a0ac58658b4a</vt:lpwstr>
  </property>
  <property fmtid="{D5CDD505-2E9C-101B-9397-08002B2CF9AE}" pid="16" name="MSIP_Label_03ef5274-90b8-4b3f-8a76-b4c36a43e904_Extended_MSFT_Method">
    <vt:lpwstr>Automatic</vt:lpwstr>
  </property>
  <property fmtid="{D5CDD505-2E9C-101B-9397-08002B2CF9AE}" pid="17" name="Classification">
    <vt:lpwstr>Internal Use Not Encrypted</vt:lpwstr>
  </property>
</Properties>
</file>